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9E3A9" w14:textId="5F2E9612" w:rsidR="007C2E5B" w:rsidRPr="00465568" w:rsidRDefault="007C2E5B" w:rsidP="007C2E5B">
      <w:pPr>
        <w:rPr>
          <w:b/>
          <w:sz w:val="32"/>
          <w:szCs w:val="32"/>
        </w:rPr>
      </w:pPr>
      <w:r>
        <w:rPr>
          <w:b/>
          <w:sz w:val="32"/>
          <w:szCs w:val="32"/>
        </w:rPr>
        <w:t>Svenska Dahliasällskapets 202</w:t>
      </w:r>
      <w:r w:rsidR="00463F01">
        <w:rPr>
          <w:b/>
          <w:sz w:val="32"/>
          <w:szCs w:val="32"/>
        </w:rPr>
        <w:t>4</w:t>
      </w:r>
    </w:p>
    <w:p w14:paraId="26DFAD14" w14:textId="77777777" w:rsidR="007C2E5B" w:rsidRDefault="007C2E5B" w:rsidP="007C2E5B"/>
    <w:p w14:paraId="6DFFAB35" w14:textId="77777777" w:rsidR="007C2E5B" w:rsidRPr="00465568" w:rsidRDefault="007C2E5B" w:rsidP="007C2E5B">
      <w:pPr>
        <w:rPr>
          <w:b/>
        </w:rPr>
      </w:pPr>
      <w:r>
        <w:rPr>
          <w:b/>
        </w:rPr>
        <w:t>De största i</w:t>
      </w:r>
      <w:r w:rsidRPr="00465568">
        <w:rPr>
          <w:b/>
        </w:rPr>
        <w:t>ntäkter under året</w:t>
      </w:r>
    </w:p>
    <w:p w14:paraId="04581362" w14:textId="77777777" w:rsidR="007C2E5B" w:rsidRDefault="007C2E5B" w:rsidP="007C2E5B"/>
    <w:p w14:paraId="41EC4548" w14:textId="536FBCB6" w:rsidR="007C2E5B" w:rsidRDefault="007C2E5B" w:rsidP="007C2E5B">
      <w:r>
        <w:t>Medlemsavgifter</w:t>
      </w:r>
      <w:r>
        <w:tab/>
      </w:r>
      <w:r>
        <w:tab/>
      </w:r>
      <w:r>
        <w:tab/>
        <w:t xml:space="preserve"> </w:t>
      </w:r>
      <w:proofErr w:type="gramStart"/>
      <w:r>
        <w:t>12</w:t>
      </w:r>
      <w:r w:rsidR="00463F01">
        <w:t>48</w:t>
      </w:r>
      <w:r>
        <w:t>00:-</w:t>
      </w:r>
      <w:proofErr w:type="gramEnd"/>
    </w:p>
    <w:p w14:paraId="202ABB37" w14:textId="5D182DC3" w:rsidR="007C2E5B" w:rsidRDefault="007C2E5B" w:rsidP="007C2E5B">
      <w:r>
        <w:t>Öppen trädgård</w:t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 xml:space="preserve">     </w:t>
      </w:r>
      <w:r w:rsidR="00463F01">
        <w:t>85</w:t>
      </w:r>
      <w:r>
        <w:t>00:-</w:t>
      </w:r>
    </w:p>
    <w:p w14:paraId="225D0194" w14:textId="01186ED9" w:rsidR="007C2E5B" w:rsidRDefault="007C2E5B" w:rsidP="007C2E5B">
      <w:r>
        <w:t>Varnhem</w:t>
      </w:r>
      <w:r>
        <w:tab/>
      </w:r>
      <w:r>
        <w:tab/>
      </w:r>
      <w:r>
        <w:tab/>
      </w:r>
      <w:r>
        <w:tab/>
        <w:t xml:space="preserve">    </w:t>
      </w:r>
      <w:proofErr w:type="gramStart"/>
      <w:r w:rsidR="00463F01">
        <w:t>41</w:t>
      </w:r>
      <w:r>
        <w:t>00:-</w:t>
      </w:r>
      <w:proofErr w:type="gramEnd"/>
    </w:p>
    <w:p w14:paraId="65124103" w14:textId="7A5B70C1" w:rsidR="007C2E5B" w:rsidRDefault="007C2E5B" w:rsidP="007C2E5B">
      <w:r>
        <w:t>For bidrag</w:t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 xml:space="preserve">    1</w:t>
      </w:r>
      <w:r w:rsidR="007C3FF9">
        <w:t>37</w:t>
      </w:r>
      <w:r>
        <w:t>00:-</w:t>
      </w:r>
    </w:p>
    <w:p w14:paraId="0854FD6A" w14:textId="11969E3C" w:rsidR="007C2E5B" w:rsidRDefault="007C2E5B" w:rsidP="007C2E5B">
      <w:r>
        <w:t xml:space="preserve">Försäljning knölar inkl. frakt Geerlings                          </w:t>
      </w:r>
      <w:proofErr w:type="gramStart"/>
      <w:r w:rsidR="00BC236B">
        <w:t>86</w:t>
      </w:r>
      <w:r w:rsidR="00463F01">
        <w:t>0</w:t>
      </w:r>
      <w:r>
        <w:t>00:-</w:t>
      </w:r>
      <w:proofErr w:type="gramEnd"/>
    </w:p>
    <w:p w14:paraId="6539FD4F" w14:textId="2AC95A65" w:rsidR="007C2E5B" w:rsidRDefault="007C2E5B" w:rsidP="007C2E5B">
      <w:r>
        <w:t>Nordiska Trädgårdar</w:t>
      </w:r>
      <w:r>
        <w:tab/>
      </w:r>
      <w:r>
        <w:tab/>
      </w:r>
      <w:r>
        <w:tab/>
        <w:t xml:space="preserve"> </w:t>
      </w:r>
      <w:proofErr w:type="gramStart"/>
      <w:r>
        <w:t>1</w:t>
      </w:r>
      <w:r w:rsidR="00463F01">
        <w:t>25</w:t>
      </w:r>
      <w:r w:rsidR="007C3FF9">
        <w:t>5</w:t>
      </w:r>
      <w:r>
        <w:t>00:-</w:t>
      </w:r>
      <w:proofErr w:type="gramEnd"/>
    </w:p>
    <w:p w14:paraId="3F8A7F82" w14:textId="77777777" w:rsidR="007C2E5B" w:rsidRDefault="007C2E5B" w:rsidP="007C2E5B"/>
    <w:p w14:paraId="3F4A7A50" w14:textId="77777777" w:rsidR="007C2E5B" w:rsidRDefault="007C2E5B" w:rsidP="007C2E5B"/>
    <w:p w14:paraId="274331F8" w14:textId="77777777" w:rsidR="007C2E5B" w:rsidRDefault="007C2E5B" w:rsidP="007C2E5B"/>
    <w:p w14:paraId="57E0C7F1" w14:textId="77777777" w:rsidR="007C2E5B" w:rsidRPr="008B4654" w:rsidRDefault="007C2E5B" w:rsidP="007C2E5B">
      <w:pPr>
        <w:rPr>
          <w:b/>
        </w:rPr>
      </w:pPr>
      <w:r>
        <w:rPr>
          <w:b/>
        </w:rPr>
        <w:t>De största u</w:t>
      </w:r>
      <w:r w:rsidRPr="00465568">
        <w:rPr>
          <w:b/>
        </w:rPr>
        <w:t>tgifter under året</w:t>
      </w:r>
    </w:p>
    <w:p w14:paraId="65634203" w14:textId="42B2BA28" w:rsidR="007C2E5B" w:rsidRDefault="007C2E5B" w:rsidP="007C2E5B">
      <w:r>
        <w:t>Öppen trädgård</w:t>
      </w:r>
      <w:r>
        <w:tab/>
      </w:r>
      <w:r>
        <w:tab/>
        <w:t xml:space="preserve">                    </w:t>
      </w:r>
      <w:proofErr w:type="gramStart"/>
      <w:r w:rsidR="00463F01">
        <w:t>31</w:t>
      </w:r>
      <w:r>
        <w:t>00:-</w:t>
      </w:r>
      <w:proofErr w:type="gramEnd"/>
    </w:p>
    <w:p w14:paraId="2BE868A6" w14:textId="4C84B360" w:rsidR="007C2E5B" w:rsidRDefault="007C2E5B" w:rsidP="007C2E5B">
      <w:r>
        <w:t>Varnhem</w:t>
      </w:r>
      <w:r>
        <w:tab/>
      </w:r>
      <w:r>
        <w:tab/>
      </w:r>
      <w:r>
        <w:tab/>
        <w:t xml:space="preserve">    </w:t>
      </w:r>
      <w:r w:rsidR="00463F01">
        <w:t xml:space="preserve">                </w:t>
      </w:r>
      <w:proofErr w:type="gramStart"/>
      <w:r w:rsidR="00463F01">
        <w:t>3000:-</w:t>
      </w:r>
      <w:proofErr w:type="gramEnd"/>
    </w:p>
    <w:p w14:paraId="0E036FF1" w14:textId="773B0622" w:rsidR="007C2E5B" w:rsidRDefault="007C2E5B" w:rsidP="007C2E5B">
      <w:r>
        <w:t xml:space="preserve">Nordiska Trädgårdar med inköp av knölar               </w:t>
      </w:r>
      <w:proofErr w:type="gramStart"/>
      <w:r>
        <w:t>1</w:t>
      </w:r>
      <w:r w:rsidR="00463F01">
        <w:t>09</w:t>
      </w:r>
      <w:r w:rsidR="007C3FF9">
        <w:t>2</w:t>
      </w:r>
      <w:r>
        <w:t>00:-</w:t>
      </w:r>
      <w:proofErr w:type="gramEnd"/>
    </w:p>
    <w:p w14:paraId="34EA168A" w14:textId="117EE476" w:rsidR="007C2E5B" w:rsidRDefault="007C2E5B" w:rsidP="007C2E5B">
      <w:r>
        <w:t xml:space="preserve">Tryck tidning </w:t>
      </w:r>
      <w:proofErr w:type="gramStart"/>
      <w:r>
        <w:t>m,m</w:t>
      </w:r>
      <w:proofErr w:type="gramEnd"/>
      <w:r>
        <w:tab/>
        <w:t xml:space="preserve">                                        </w:t>
      </w:r>
      <w:r w:rsidR="00463F01">
        <w:t>75</w:t>
      </w:r>
      <w:r>
        <w:t>000:-</w:t>
      </w:r>
    </w:p>
    <w:p w14:paraId="136F897F" w14:textId="0D8CD1D4" w:rsidR="007C2E5B" w:rsidRDefault="007C2E5B" w:rsidP="007C2E5B">
      <w:r>
        <w:t>Portokostnader</w:t>
      </w:r>
      <w:r>
        <w:tab/>
        <w:t xml:space="preserve">                                        </w:t>
      </w:r>
      <w:proofErr w:type="gramStart"/>
      <w:r w:rsidR="00463F01">
        <w:t>48</w:t>
      </w:r>
      <w:r>
        <w:t>000:-</w:t>
      </w:r>
      <w:proofErr w:type="gramEnd"/>
    </w:p>
    <w:p w14:paraId="38FA8D0D" w14:textId="09E6EBC0" w:rsidR="007C2E5B" w:rsidRDefault="007C2E5B" w:rsidP="007C2E5B">
      <w:r>
        <w:t>Knölar från Geerlings</w:t>
      </w:r>
      <w:r>
        <w:tab/>
        <w:t xml:space="preserve">                     </w:t>
      </w:r>
      <w:r>
        <w:tab/>
        <w:t xml:space="preserve">                  </w:t>
      </w:r>
      <w:proofErr w:type="gramStart"/>
      <w:r w:rsidR="00BC236B">
        <w:t>78</w:t>
      </w:r>
      <w:r w:rsidR="00463F01">
        <w:t>0</w:t>
      </w:r>
      <w:r>
        <w:t>00:-</w:t>
      </w:r>
      <w:proofErr w:type="gramEnd"/>
    </w:p>
    <w:p w14:paraId="7F02033C" w14:textId="7ADF6508" w:rsidR="007C2E5B" w:rsidRDefault="007C2E5B" w:rsidP="007C2E5B"/>
    <w:p w14:paraId="0B431AFF" w14:textId="77777777" w:rsidR="007C2E5B" w:rsidRDefault="007C2E5B" w:rsidP="007C2E5B"/>
    <w:p w14:paraId="286F6867" w14:textId="77777777" w:rsidR="007C2E5B" w:rsidRDefault="007C2E5B" w:rsidP="007C2E5B"/>
    <w:p w14:paraId="550500FF" w14:textId="50F738FA" w:rsidR="007C2E5B" w:rsidRDefault="007C2E5B" w:rsidP="007C2E5B">
      <w:r w:rsidRPr="00465568">
        <w:rPr>
          <w:b/>
        </w:rPr>
        <w:t>Behållning vid årets slut</w:t>
      </w:r>
      <w:r>
        <w:t xml:space="preserve"> </w:t>
      </w:r>
      <w:r>
        <w:tab/>
      </w:r>
      <w:r>
        <w:tab/>
        <w:t xml:space="preserve">                 </w:t>
      </w:r>
      <w:proofErr w:type="gramStart"/>
      <w:r w:rsidR="00463F01">
        <w:t>116193</w:t>
      </w:r>
      <w:r>
        <w:t>:-</w:t>
      </w:r>
      <w:proofErr w:type="gramEnd"/>
    </w:p>
    <w:p w14:paraId="3C041EB6" w14:textId="77777777" w:rsidR="007C2E5B" w:rsidRDefault="007C2E5B" w:rsidP="007C2E5B"/>
    <w:p w14:paraId="051B116D" w14:textId="22B82390" w:rsidR="007C2E5B" w:rsidRDefault="007C2E5B" w:rsidP="007C2E5B">
      <w:pPr>
        <w:rPr>
          <w:b/>
        </w:rPr>
      </w:pPr>
      <w:r w:rsidRPr="00465568">
        <w:rPr>
          <w:b/>
        </w:rPr>
        <w:t xml:space="preserve">Årets </w:t>
      </w:r>
      <w:r>
        <w:rPr>
          <w:b/>
        </w:rPr>
        <w:t>vinst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 w:rsidR="007C3FF9">
        <w:rPr>
          <w:b/>
        </w:rPr>
        <w:t>-</w:t>
      </w:r>
      <w:proofErr w:type="gramStart"/>
      <w:r w:rsidR="00463F01">
        <w:rPr>
          <w:b/>
        </w:rPr>
        <w:t>2425</w:t>
      </w:r>
      <w:r>
        <w:rPr>
          <w:b/>
        </w:rPr>
        <w:t>:-</w:t>
      </w:r>
      <w:proofErr w:type="gramEnd"/>
    </w:p>
    <w:p w14:paraId="49EEF07F" w14:textId="77777777" w:rsidR="00463F01" w:rsidRDefault="00463F01" w:rsidP="007C2E5B">
      <w:pPr>
        <w:rPr>
          <w:b/>
        </w:rPr>
      </w:pPr>
    </w:p>
    <w:p w14:paraId="331A4AF6" w14:textId="77777777" w:rsidR="00463F01" w:rsidRDefault="00463F01" w:rsidP="007C2E5B">
      <w:pPr>
        <w:rPr>
          <w:b/>
        </w:rPr>
      </w:pPr>
    </w:p>
    <w:p w14:paraId="1A8BE3D4" w14:textId="77777777" w:rsidR="00463F01" w:rsidRDefault="00463F01" w:rsidP="007C2E5B">
      <w:pPr>
        <w:rPr>
          <w:b/>
        </w:rPr>
      </w:pPr>
    </w:p>
    <w:p w14:paraId="0EC5CEFC" w14:textId="77777777" w:rsidR="00463F01" w:rsidRDefault="00463F01" w:rsidP="007C2E5B">
      <w:pPr>
        <w:rPr>
          <w:b/>
        </w:rPr>
      </w:pPr>
    </w:p>
    <w:p w14:paraId="4EE4ABAE" w14:textId="400AF163" w:rsidR="00463F01" w:rsidRDefault="009C2978" w:rsidP="007C2E5B">
      <w:r>
        <w:rPr>
          <w:b/>
        </w:rPr>
        <w:t>Totalt under året har medverkande i div mässor gått plus 31000:-</w:t>
      </w:r>
    </w:p>
    <w:p w14:paraId="7A7825E3" w14:textId="77777777" w:rsidR="007C2E5B" w:rsidRDefault="007C2E5B" w:rsidP="007C2E5B"/>
    <w:p w14:paraId="6E526482" w14:textId="77777777" w:rsidR="007C2E5B" w:rsidRDefault="007C2E5B" w:rsidP="007C2E5B"/>
    <w:p w14:paraId="78DC8F19" w14:textId="5B8E53A7" w:rsidR="007C2E5B" w:rsidRPr="00B368E1" w:rsidRDefault="007C2E5B" w:rsidP="007C2E5B">
      <w:pPr>
        <w:rPr>
          <w:b/>
        </w:rPr>
      </w:pPr>
    </w:p>
    <w:p w14:paraId="406A9DAE" w14:textId="77777777" w:rsidR="007C2E5B" w:rsidRPr="00B368E1" w:rsidRDefault="007C2E5B" w:rsidP="007C2E5B">
      <w:pPr>
        <w:rPr>
          <w:b/>
        </w:rPr>
      </w:pPr>
    </w:p>
    <w:p w14:paraId="552FEFC1" w14:textId="77777777" w:rsidR="007C2E5B" w:rsidRDefault="007C2E5B" w:rsidP="007C2E5B"/>
    <w:p w14:paraId="2B0DAD42" w14:textId="77777777" w:rsidR="007C2E5B" w:rsidRDefault="007C2E5B" w:rsidP="007C2E5B"/>
    <w:p w14:paraId="46BC9744" w14:textId="77777777" w:rsidR="007C2E5B" w:rsidRDefault="007C2E5B" w:rsidP="007C2E5B"/>
    <w:p w14:paraId="0A2E241A" w14:textId="77777777" w:rsidR="007C2E5B" w:rsidRDefault="007C2E5B"/>
    <w:sectPr w:rsidR="007C2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5B"/>
    <w:rsid w:val="001F6310"/>
    <w:rsid w:val="00463F01"/>
    <w:rsid w:val="00577C83"/>
    <w:rsid w:val="007C2E5B"/>
    <w:rsid w:val="007C3FF9"/>
    <w:rsid w:val="009C2978"/>
    <w:rsid w:val="00A81683"/>
    <w:rsid w:val="00B758A3"/>
    <w:rsid w:val="00BC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0376"/>
  <w15:chartTrackingRefBased/>
  <w15:docId w15:val="{14FF63B2-DB27-409F-B8D6-F84D745C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Johansson</dc:creator>
  <cp:keywords/>
  <dc:description/>
  <cp:lastModifiedBy>Anders Johansson</cp:lastModifiedBy>
  <cp:revision>4</cp:revision>
  <dcterms:created xsi:type="dcterms:W3CDTF">2025-02-10T17:02:00Z</dcterms:created>
  <dcterms:modified xsi:type="dcterms:W3CDTF">2025-02-10T17:10:00Z</dcterms:modified>
</cp:coreProperties>
</file>